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867" w:rsidRDefault="00C04F3E">
      <w:pPr>
        <w:pStyle w:val="5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395867" w:rsidRDefault="00395867">
      <w:pPr>
        <w:tabs>
          <w:tab w:val="left" w:pos="4648"/>
        </w:tabs>
        <w:rPr>
          <w:sz w:val="28"/>
          <w:szCs w:val="28"/>
        </w:rPr>
      </w:pPr>
    </w:p>
    <w:p w:rsidR="00395867" w:rsidRDefault="00C04F3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395867" w:rsidRDefault="00C04F3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395867" w:rsidRDefault="00C04F3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28.02.2026 года.</w:t>
      </w:r>
    </w:p>
    <w:p w:rsidR="00395867" w:rsidRDefault="00C04F3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(подготовлен на основе информации, предоставленной ФГБУ «Оренбургский областной центр по гидрометеорологии и </w:t>
      </w:r>
      <w:r>
        <w:rPr>
          <w:i/>
          <w:sz w:val="28"/>
          <w:szCs w:val="28"/>
        </w:rPr>
        <w:t>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</w:t>
      </w:r>
      <w:r>
        <w:rPr>
          <w:i/>
          <w:sz w:val="28"/>
          <w:szCs w:val="28"/>
        </w:rPr>
        <w:t>х мероприятий ЦУКС ГУ МЧС России по Оренбургской области).</w:t>
      </w:r>
    </w:p>
    <w:p w:rsidR="00395867" w:rsidRDefault="00C04F3E">
      <w:pPr>
        <w:tabs>
          <w:tab w:val="left" w:pos="46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5867" w:rsidRDefault="00C04F3E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395867" w:rsidRDefault="00C04F3E">
      <w:pPr>
        <w:ind w:firstLine="567"/>
        <w:jc w:val="both"/>
      </w:pPr>
      <w:r>
        <w:rPr>
          <w:b/>
          <w:bCs/>
          <w:sz w:val="28"/>
          <w:szCs w:val="28"/>
        </w:rPr>
        <w:t>1.1. В прошедшие сутки:</w:t>
      </w:r>
      <w:r>
        <w:rPr>
          <w:bCs/>
          <w:sz w:val="28"/>
          <w:szCs w:val="28"/>
        </w:rPr>
        <w:t xml:space="preserve"> погода наблюдалась без осадков, без явлений. Максимальная температура воздуха вчера днем составила -7,-12°, местами в западных районах -1,</w:t>
      </w:r>
      <w:r>
        <w:rPr>
          <w:bCs/>
          <w:sz w:val="28"/>
          <w:szCs w:val="28"/>
        </w:rPr>
        <w:t>-6°, местами в восточных районах -14,-15°. Минимальная температура воздуха сегодня ночью составила -13,-18°, местами в восточных районах -19,-24°, в Озерном -27°.</w:t>
      </w:r>
    </w:p>
    <w:p w:rsidR="00395867" w:rsidRDefault="00C04F3E">
      <w:pPr>
        <w:ind w:firstLine="567"/>
        <w:jc w:val="both"/>
      </w:pPr>
      <w:r>
        <w:rPr>
          <w:b/>
          <w:color w:val="000000"/>
          <w:sz w:val="28"/>
          <w:szCs w:val="28"/>
        </w:rPr>
        <w:t xml:space="preserve">1.2. </w:t>
      </w:r>
      <w:r>
        <w:rPr>
          <w:b/>
          <w:bCs/>
          <w:color w:val="000000"/>
          <w:sz w:val="28"/>
          <w:szCs w:val="28"/>
        </w:rPr>
        <w:t xml:space="preserve">Прогноз погоды по области на 28 февраля: ночь: </w:t>
      </w:r>
      <w:r>
        <w:rPr>
          <w:color w:val="000000"/>
          <w:sz w:val="28"/>
          <w:szCs w:val="28"/>
        </w:rPr>
        <w:t>облачно с прояснениями, в отдельных север</w:t>
      </w:r>
      <w:r>
        <w:rPr>
          <w:color w:val="000000"/>
          <w:sz w:val="28"/>
          <w:szCs w:val="28"/>
        </w:rPr>
        <w:t>ных районах небольшой снег, ветер юго-западный, западный 3-8 м/с, температура -11,-16°, в северных и восточных районах -18,-23°</w:t>
      </w:r>
      <w:r>
        <w:rPr>
          <w:sz w:val="28"/>
          <w:szCs w:val="28"/>
        </w:rPr>
        <w:t xml:space="preserve">; </w:t>
      </w:r>
      <w:r>
        <w:rPr>
          <w:b/>
          <w:bCs/>
          <w:color w:val="000000"/>
          <w:sz w:val="28"/>
          <w:szCs w:val="28"/>
        </w:rPr>
        <w:t>день</w:t>
      </w:r>
      <w:r>
        <w:rPr>
          <w:b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облачно с прояснениями, местами преимущественно в северных и центральных районах небольшой снег, ветер юго-западный, запа</w:t>
      </w:r>
      <w:r>
        <w:rPr>
          <w:color w:val="000000"/>
          <w:sz w:val="28"/>
          <w:szCs w:val="28"/>
        </w:rPr>
        <w:t>дный 5-10 м/с, температура -4,-9°.</w:t>
      </w:r>
    </w:p>
    <w:p w:rsidR="00395867" w:rsidRDefault="00C04F3E">
      <w:pPr>
        <w:ind w:firstLine="567"/>
        <w:jc w:val="both"/>
      </w:pPr>
      <w:r>
        <w:rPr>
          <w:b/>
          <w:sz w:val="28"/>
          <w:szCs w:val="28"/>
        </w:rPr>
        <w:t>01 марта</w:t>
      </w:r>
      <w:r>
        <w:rPr>
          <w:sz w:val="28"/>
          <w:szCs w:val="28"/>
        </w:rPr>
        <w:t>: о</w:t>
      </w:r>
      <w:r>
        <w:rPr>
          <w:sz w:val="28"/>
          <w:szCs w:val="28"/>
        </w:rPr>
        <w:t>блачно, в большинстве районов снег, местами преимущественно в западных и центральных районах метель, ветер юго-западный южный ночью 3-8 м/с, в западных районах порывы 9-14 м/с, днём 5-10 м/с, в западных и центральных районах порывы 11-16 м/с, температура н</w:t>
      </w:r>
      <w:r>
        <w:rPr>
          <w:sz w:val="28"/>
          <w:szCs w:val="28"/>
        </w:rPr>
        <w:t xml:space="preserve">очью -6,-11°, в восточных районах -12,-17°, днём -1,-6°. </w:t>
      </w:r>
    </w:p>
    <w:p w:rsidR="00395867" w:rsidRDefault="00C04F3E">
      <w:pPr>
        <w:ind w:firstLine="567"/>
        <w:jc w:val="both"/>
      </w:pPr>
      <w:r>
        <w:rPr>
          <w:b/>
          <w:sz w:val="28"/>
          <w:szCs w:val="28"/>
        </w:rPr>
        <w:t>02 марта</w:t>
      </w:r>
      <w:r>
        <w:rPr>
          <w:sz w:val="28"/>
          <w:szCs w:val="28"/>
        </w:rPr>
        <w:t>: облачно, ночью в большинстве районов небольшой, в отдельных западных умеренный снег, днём в большинстве районов небольшие осадки в виде мокрого снега, дождя, местами гололед, ветер юго-зап</w:t>
      </w:r>
      <w:r>
        <w:rPr>
          <w:sz w:val="28"/>
          <w:szCs w:val="28"/>
        </w:rPr>
        <w:t>адный ночью 3-8 м/с, в восточных районах порывы 9-14 м/с, днём 5-10 м/с, в восточных районах порывы 11-16 м/с, температура ночью -3,-8°, днём -4,+1°.</w:t>
      </w:r>
    </w:p>
    <w:p w:rsidR="00395867" w:rsidRDefault="00C04F3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 w:rsidR="00395867" w:rsidRDefault="00C04F3E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На 8-й неделе текущего года в Оренбургской области сохраняет</w:t>
      </w:r>
      <w:r>
        <w:rPr>
          <w:rFonts w:eastAsia="Tahoma"/>
          <w:color w:val="000000"/>
          <w:sz w:val="28"/>
          <w:szCs w:val="28"/>
        </w:rPr>
        <w:t>ся сезонный уровень заболеваемости острыми респираторными вирусными инфекциями (ОРВИ) и гриппом, зарегистрировано 12,1 тыс. случаев заболеваний. Этот показатель сопоставим с уровнем заболеваемости, зафиксированным в начале октября 2025 года.</w:t>
      </w:r>
    </w:p>
    <w:p w:rsidR="00395867" w:rsidRDefault="00C04F3E">
      <w:pPr>
        <w:spacing w:line="276" w:lineRule="auto"/>
        <w:ind w:firstLine="567"/>
        <w:jc w:val="both"/>
        <w:rPr>
          <w:rFonts w:eastAsia="Tahoma"/>
          <w:b/>
          <w:bCs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По данным лабо</w:t>
      </w:r>
      <w:r>
        <w:rPr>
          <w:rFonts w:eastAsia="Tahoma"/>
          <w:color w:val="000000"/>
          <w:sz w:val="28"/>
          <w:szCs w:val="28"/>
        </w:rPr>
        <w:t>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риновирусов. Среди вирусов гриппа по</w:t>
      </w:r>
      <w:r>
        <w:rPr>
          <w:rFonts w:eastAsia="Tahoma"/>
          <w:color w:val="000000"/>
          <w:sz w:val="28"/>
          <w:szCs w:val="28"/>
        </w:rPr>
        <w:noBreakHyphen/>
        <w:t>прежнему доминирует A(H3N2).</w:t>
      </w:r>
    </w:p>
    <w:p w:rsidR="00395867" w:rsidRDefault="00C04F3E">
      <w:pPr>
        <w:spacing w:line="276" w:lineRule="auto"/>
        <w:ind w:firstLine="567"/>
        <w:jc w:val="both"/>
        <w:rPr>
          <w:rFonts w:eastAsia="Tahoma"/>
          <w:b/>
          <w:bCs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Удельный вес новой коронавирусной инфекци</w:t>
      </w:r>
      <w:r>
        <w:rPr>
          <w:rFonts w:eastAsia="Tahoma"/>
          <w:color w:val="000000"/>
          <w:sz w:val="28"/>
          <w:szCs w:val="28"/>
        </w:rPr>
        <w:t>ей (COVID-19) от общего числа респираторных инфекций снизился и составил 0,2%.</w:t>
      </w:r>
    </w:p>
    <w:p w:rsidR="00395867" w:rsidRDefault="00C04F3E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</w:t>
      </w:r>
      <w:r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4).</w:t>
      </w:r>
    </w:p>
    <w:p w:rsidR="00395867" w:rsidRDefault="00C04F3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</w:t>
      </w:r>
      <w:r>
        <w:rPr>
          <w:rFonts w:eastAsia="SimSun"/>
          <w:bCs/>
          <w:sz w:val="28"/>
          <w:szCs w:val="28"/>
        </w:rPr>
        <w:t xml:space="preserve">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8"/>
          <w:szCs w:val="28"/>
        </w:rPr>
        <w:t>Мощность экспозицио</w:t>
      </w:r>
      <w:r>
        <w:rPr>
          <w:sz w:val="28"/>
          <w:szCs w:val="28"/>
        </w:rPr>
        <w:t xml:space="preserve">нной дозы гамма-излучения – </w:t>
      </w:r>
      <w:r>
        <w:rPr>
          <w:b/>
          <w:sz w:val="28"/>
          <w:szCs w:val="28"/>
        </w:rPr>
        <w:t xml:space="preserve">0,14 </w:t>
      </w:r>
      <w:r>
        <w:rPr>
          <w:rFonts w:eastAsia="SimSun"/>
          <w:sz w:val="28"/>
          <w:szCs w:val="28"/>
        </w:rPr>
        <w:t>мкЗв/час.</w:t>
      </w:r>
    </w:p>
    <w:p w:rsidR="00395867" w:rsidRDefault="00C04F3E">
      <w:pPr>
        <w:tabs>
          <w:tab w:val="left" w:pos="0"/>
        </w:tabs>
        <w:ind w:firstLine="567"/>
        <w:jc w:val="both"/>
      </w:pPr>
      <w:r>
        <w:rPr>
          <w:b/>
          <w:sz w:val="28"/>
          <w:szCs w:val="28"/>
        </w:rPr>
        <w:t>1.6. Гидрологическая обстановка:</w:t>
      </w:r>
      <w:r>
        <w:rPr>
          <w:sz w:val="28"/>
          <w:szCs w:val="28"/>
        </w:rPr>
        <w:t xml:space="preserve"> преимущественно на реках области без су</w:t>
      </w:r>
      <w:r>
        <w:rPr>
          <w:sz w:val="28"/>
          <w:szCs w:val="28"/>
        </w:rPr>
        <w:t>щественных изменений. Уровень воды в верхнем бьефе Ириклинской ГРЭС ниже НПУ на 3,05 м БС.</w:t>
      </w:r>
    </w:p>
    <w:p w:rsidR="00395867" w:rsidRPr="00C04F3E" w:rsidRDefault="00C04F3E" w:rsidP="00C04F3E">
      <w:pPr>
        <w:ind w:firstLine="567"/>
        <w:jc w:val="both"/>
        <w:rPr>
          <w:b/>
          <w:sz w:val="28"/>
          <w:szCs w:val="28"/>
        </w:rPr>
      </w:pPr>
      <w:r w:rsidRPr="00C04F3E">
        <w:rPr>
          <w:b/>
          <w:sz w:val="28"/>
          <w:szCs w:val="28"/>
        </w:rPr>
        <w:t xml:space="preserve">1.7. </w:t>
      </w:r>
      <w:r w:rsidRPr="00C04F3E">
        <w:rPr>
          <w:b/>
          <w:sz w:val="28"/>
          <w:szCs w:val="28"/>
        </w:rPr>
        <w:t>Информация о неблагоприятных метеорологических условиях (НМУ)</w:t>
      </w:r>
      <w:r w:rsidRPr="00C04F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</w:t>
      </w:r>
      <w:r w:rsidRPr="00C04F3E">
        <w:rPr>
          <w:b/>
          <w:sz w:val="28"/>
          <w:szCs w:val="28"/>
        </w:rPr>
        <w:t>западной, центральной и восточной зон</w:t>
      </w:r>
      <w:r w:rsidRPr="00C04F3E">
        <w:rPr>
          <w:b/>
          <w:sz w:val="28"/>
          <w:szCs w:val="28"/>
        </w:rPr>
        <w:t xml:space="preserve"> Оренбургской области</w:t>
      </w:r>
    </w:p>
    <w:p w:rsidR="00395867" w:rsidRPr="00C04F3E" w:rsidRDefault="00C04F3E" w:rsidP="00C04F3E">
      <w:pPr>
        <w:ind w:firstLine="567"/>
        <w:jc w:val="both"/>
        <w:rPr>
          <w:b/>
          <w:sz w:val="28"/>
          <w:szCs w:val="28"/>
        </w:rPr>
      </w:pPr>
      <w:r w:rsidRPr="00C04F3E">
        <w:rPr>
          <w:b/>
          <w:sz w:val="28"/>
          <w:szCs w:val="28"/>
        </w:rPr>
        <w:t>В период с 19 часов 27.02.2026</w:t>
      </w:r>
      <w:r w:rsidRPr="00C04F3E">
        <w:rPr>
          <w:b/>
          <w:sz w:val="28"/>
          <w:szCs w:val="28"/>
        </w:rPr>
        <w:t xml:space="preserve"> до 19 часов 28.02.2026</w:t>
      </w:r>
      <w:r w:rsidRPr="00C04F3E">
        <w:rPr>
          <w:sz w:val="28"/>
          <w:szCs w:val="28"/>
        </w:rPr>
        <w:t xml:space="preserve"> на</w:t>
      </w:r>
      <w:r w:rsidRPr="00C04F3E">
        <w:rPr>
          <w:b/>
          <w:sz w:val="28"/>
          <w:szCs w:val="28"/>
        </w:rPr>
        <w:t xml:space="preserve"> </w:t>
      </w:r>
      <w:r w:rsidRPr="00C04F3E">
        <w:rPr>
          <w:sz w:val="28"/>
          <w:szCs w:val="28"/>
        </w:rPr>
        <w:t xml:space="preserve">территории </w:t>
      </w:r>
      <w:r w:rsidRPr="00C04F3E">
        <w:rPr>
          <w:sz w:val="28"/>
          <w:szCs w:val="28"/>
        </w:rPr>
        <w:t>Оренбургской области ожидаются метеорологические условия, неблагоприятные для рассеивания вредных примесей в атмосферном воздухе</w:t>
      </w:r>
      <w:r w:rsidRPr="00C04F3E">
        <w:rPr>
          <w:b/>
          <w:sz w:val="28"/>
          <w:szCs w:val="28"/>
        </w:rPr>
        <w:t xml:space="preserve">. </w:t>
      </w:r>
      <w:r w:rsidRPr="00C04F3E">
        <w:rPr>
          <w:b/>
          <w:sz w:val="28"/>
          <w:szCs w:val="28"/>
        </w:rPr>
        <w:t>Объявляются НМУ 1 степени опасности.</w:t>
      </w:r>
    </w:p>
    <w:p w:rsidR="00395867" w:rsidRPr="00C04F3E" w:rsidRDefault="00C04F3E" w:rsidP="00C04F3E">
      <w:pPr>
        <w:ind w:firstLine="567"/>
        <w:jc w:val="both"/>
        <w:rPr>
          <w:sz w:val="28"/>
          <w:szCs w:val="28"/>
        </w:rPr>
      </w:pPr>
      <w:r w:rsidRPr="00C04F3E">
        <w:rPr>
          <w:b/>
          <w:sz w:val="28"/>
          <w:szCs w:val="28"/>
        </w:rPr>
        <w:t>В период с 19 часов 28.02.2026</w:t>
      </w:r>
      <w:r w:rsidRPr="00C04F3E">
        <w:rPr>
          <w:b/>
          <w:sz w:val="28"/>
          <w:szCs w:val="28"/>
        </w:rPr>
        <w:t xml:space="preserve"> до 10 часов 01.03.2026</w:t>
      </w:r>
      <w:r w:rsidRPr="00C04F3E">
        <w:rPr>
          <w:sz w:val="28"/>
          <w:szCs w:val="28"/>
        </w:rPr>
        <w:t xml:space="preserve"> на</w:t>
      </w:r>
      <w:r w:rsidRPr="00C04F3E">
        <w:rPr>
          <w:b/>
          <w:sz w:val="28"/>
          <w:szCs w:val="28"/>
        </w:rPr>
        <w:t xml:space="preserve"> </w:t>
      </w:r>
      <w:r w:rsidRPr="00C04F3E">
        <w:rPr>
          <w:sz w:val="28"/>
          <w:szCs w:val="28"/>
        </w:rPr>
        <w:t xml:space="preserve">территории </w:t>
      </w:r>
      <w:r w:rsidRPr="00C04F3E">
        <w:rPr>
          <w:sz w:val="28"/>
          <w:szCs w:val="28"/>
        </w:rPr>
        <w:t>восточной зоны Оренбургской области ожидаются метеорологические условия, неблагоприятные для рассеивания вредных примесе</w:t>
      </w:r>
      <w:r w:rsidRPr="00C04F3E">
        <w:rPr>
          <w:sz w:val="28"/>
          <w:szCs w:val="28"/>
        </w:rPr>
        <w:t>й в атмосферном воздухе</w:t>
      </w:r>
      <w:r w:rsidRPr="00C04F3E">
        <w:rPr>
          <w:b/>
          <w:sz w:val="28"/>
          <w:szCs w:val="28"/>
        </w:rPr>
        <w:t xml:space="preserve">. </w:t>
      </w:r>
      <w:r w:rsidRPr="00C04F3E">
        <w:rPr>
          <w:b/>
          <w:sz w:val="28"/>
          <w:szCs w:val="28"/>
        </w:rPr>
        <w:t>Объявляются НМУ 1 степени опасности.</w:t>
      </w:r>
      <w:r>
        <w:rPr>
          <w:b/>
          <w:sz w:val="28"/>
          <w:szCs w:val="28"/>
        </w:rPr>
        <w:t xml:space="preserve"> </w:t>
      </w:r>
    </w:p>
    <w:p w:rsidR="00395867" w:rsidRPr="00C04F3E" w:rsidRDefault="00C04F3E" w:rsidP="00C04F3E">
      <w:pPr>
        <w:ind w:firstLine="567"/>
        <w:jc w:val="both"/>
        <w:rPr>
          <w:sz w:val="28"/>
          <w:szCs w:val="28"/>
        </w:rPr>
      </w:pPr>
      <w:r w:rsidRPr="00C04F3E">
        <w:rPr>
          <w:b/>
          <w:sz w:val="28"/>
          <w:szCs w:val="28"/>
        </w:rPr>
        <w:t>С 19 часов 01.03.2026</w:t>
      </w:r>
      <w:r w:rsidRPr="00C04F3E">
        <w:rPr>
          <w:b/>
          <w:sz w:val="28"/>
          <w:szCs w:val="28"/>
        </w:rPr>
        <w:t xml:space="preserve"> до 19 часов 02.03.2026</w:t>
      </w:r>
      <w:r w:rsidRPr="00C04F3E">
        <w:rPr>
          <w:sz w:val="28"/>
          <w:szCs w:val="28"/>
        </w:rPr>
        <w:t xml:space="preserve"> на территории восточной зоны Оренбургской области ожидаются метеорологические условия, благоприятные для рассеивания вредных примесей</w:t>
      </w:r>
      <w:r w:rsidRPr="00C04F3E">
        <w:rPr>
          <w:sz w:val="28"/>
          <w:szCs w:val="28"/>
        </w:rPr>
        <w:t xml:space="preserve"> в атмосферном воздухе. </w:t>
      </w:r>
      <w:r w:rsidRPr="00C04F3E">
        <w:rPr>
          <w:b/>
          <w:sz w:val="28"/>
          <w:szCs w:val="28"/>
        </w:rPr>
        <w:t>НМУ не ожидаются.</w:t>
      </w:r>
    </w:p>
    <w:p w:rsidR="00395867" w:rsidRPr="00C04F3E" w:rsidRDefault="00C04F3E" w:rsidP="00C04F3E">
      <w:pPr>
        <w:ind w:firstLine="567"/>
        <w:jc w:val="both"/>
        <w:rPr>
          <w:b/>
          <w:sz w:val="28"/>
          <w:szCs w:val="28"/>
        </w:rPr>
      </w:pPr>
      <w:r w:rsidRPr="00C04F3E">
        <w:rPr>
          <w:b/>
          <w:sz w:val="28"/>
          <w:szCs w:val="28"/>
        </w:rPr>
        <w:t>С 19 часов 28.02.2026</w:t>
      </w:r>
      <w:r w:rsidRPr="00C04F3E">
        <w:rPr>
          <w:b/>
          <w:sz w:val="28"/>
          <w:szCs w:val="28"/>
        </w:rPr>
        <w:t xml:space="preserve"> до 19 часов 02.03.2026</w:t>
      </w:r>
      <w:r w:rsidRPr="00C04F3E">
        <w:rPr>
          <w:b/>
          <w:sz w:val="28"/>
          <w:szCs w:val="28"/>
        </w:rPr>
        <w:t xml:space="preserve"> </w:t>
      </w:r>
      <w:bookmarkStart w:id="0" w:name="_GoBack"/>
      <w:r w:rsidRPr="00C04F3E">
        <w:rPr>
          <w:sz w:val="28"/>
          <w:szCs w:val="28"/>
        </w:rPr>
        <w:t>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</w:t>
      </w:r>
      <w:r w:rsidRPr="00C04F3E">
        <w:rPr>
          <w:sz w:val="28"/>
          <w:szCs w:val="28"/>
        </w:rPr>
        <w:t>рном воздухе.</w:t>
      </w:r>
      <w:r w:rsidRPr="00C04F3E">
        <w:rPr>
          <w:b/>
          <w:sz w:val="28"/>
          <w:szCs w:val="28"/>
        </w:rPr>
        <w:t xml:space="preserve"> </w:t>
      </w:r>
      <w:bookmarkEnd w:id="0"/>
      <w:r w:rsidRPr="00C04F3E">
        <w:rPr>
          <w:b/>
          <w:sz w:val="28"/>
          <w:szCs w:val="28"/>
        </w:rPr>
        <w:t>НМУ не ожидаются.</w:t>
      </w:r>
    </w:p>
    <w:p w:rsidR="00395867" w:rsidRDefault="00C04F3E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1.8. </w:t>
      </w:r>
      <w:r>
        <w:rPr>
          <w:rFonts w:eastAsia="Calibri"/>
          <w:b/>
          <w:bCs/>
          <w:sz w:val="28"/>
          <w:szCs w:val="28"/>
        </w:rPr>
        <w:t>Геомагнитная обстановка</w:t>
      </w:r>
      <w:r>
        <w:rPr>
          <w:rFonts w:eastAsia="SimSun"/>
          <w:b/>
          <w:bCs/>
          <w:sz w:val="28"/>
          <w:szCs w:val="28"/>
        </w:rPr>
        <w:t xml:space="preserve">: </w:t>
      </w:r>
      <w:r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95867" w:rsidRDefault="00C04F3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 операт</w:t>
      </w:r>
      <w:r>
        <w:rPr>
          <w:b/>
          <w:bCs/>
          <w:sz w:val="28"/>
          <w:szCs w:val="28"/>
        </w:rPr>
        <w:t>ивным данным за сутки зарегистрировано:</w:t>
      </w:r>
    </w:p>
    <w:p w:rsidR="00395867" w:rsidRDefault="00C04F3E">
      <w:pPr>
        <w:pStyle w:val="afb"/>
        <w:numPr>
          <w:ilvl w:val="0"/>
          <w:numId w:val="3"/>
        </w:numPr>
        <w:tabs>
          <w:tab w:val="left" w:pos="284"/>
        </w:tabs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- 3 пожара, погибших, травмированных, спасенных нет </w:t>
      </w:r>
      <w:r>
        <w:rPr>
          <w:i/>
          <w:sz w:val="28"/>
          <w:szCs w:val="28"/>
        </w:rPr>
        <w:t>(АППГ – 6/0/3/2);</w:t>
      </w:r>
    </w:p>
    <w:p w:rsidR="00395867" w:rsidRDefault="00C04F3E">
      <w:pPr>
        <w:pStyle w:val="afb"/>
        <w:widowControl w:val="0"/>
        <w:numPr>
          <w:ilvl w:val="0"/>
          <w:numId w:val="3"/>
        </w:numPr>
        <w:ind w:left="0" w:right="101" w:firstLine="567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на ДТП не привлекались </w:t>
      </w:r>
      <w:r>
        <w:rPr>
          <w:i/>
          <w:sz w:val="28"/>
          <w:szCs w:val="28"/>
        </w:rPr>
        <w:t>(АППГ – 1/0/0);</w:t>
      </w:r>
    </w:p>
    <w:p w:rsidR="00395867" w:rsidRDefault="00C04F3E">
      <w:pPr>
        <w:pStyle w:val="afb"/>
        <w:widowControl w:val="0"/>
        <w:numPr>
          <w:ilvl w:val="0"/>
          <w:numId w:val="3"/>
        </w:numPr>
        <w:ind w:left="0" w:right="101" w:firstLine="567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на водных объектах происшествий не зарегистрировано </w:t>
      </w:r>
      <w:r>
        <w:rPr>
          <w:i/>
          <w:sz w:val="28"/>
          <w:szCs w:val="28"/>
        </w:rPr>
        <w:t>(АППГ – 0).</w:t>
      </w:r>
    </w:p>
    <w:p w:rsidR="00395867" w:rsidRDefault="00395867">
      <w:pPr>
        <w:pStyle w:val="afb"/>
        <w:widowControl w:val="0"/>
        <w:numPr>
          <w:ilvl w:val="0"/>
          <w:numId w:val="3"/>
        </w:numPr>
        <w:ind w:left="0" w:right="101" w:firstLine="567"/>
        <w:contextualSpacing/>
        <w:jc w:val="both"/>
        <w:rPr>
          <w:i/>
          <w:sz w:val="28"/>
          <w:szCs w:val="28"/>
          <w:highlight w:val="yellow"/>
        </w:rPr>
      </w:pPr>
    </w:p>
    <w:p w:rsidR="00395867" w:rsidRDefault="00C04F3E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 xml:space="preserve">2. Прогноз возникновения происшествий </w:t>
      </w:r>
      <w:r>
        <w:rPr>
          <w:rFonts w:ascii="Times New Roman" w:eastAsia="SimSun" w:hAnsi="Times New Roman" w:cs="Times New Roman"/>
          <w:b/>
          <w:bCs/>
          <w:szCs w:val="28"/>
        </w:rPr>
        <w:t>(ЧС).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Характеристика месяца:</w:t>
      </w:r>
    </w:p>
    <w:p w:rsidR="00395867" w:rsidRDefault="00C04F3E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</w:t>
      </w:r>
      <w:r>
        <w:rPr>
          <w:sz w:val="28"/>
          <w:szCs w:val="28"/>
        </w:rPr>
        <w:t>еди опасных и неблагоприятных явлений наиболее характерны для этого месяца метели и гололедно-изморозевые отложения, понижение температур.</w:t>
      </w:r>
    </w:p>
    <w:p w:rsidR="00395867" w:rsidRDefault="00C04F3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Неблагоприятные метеорологические явления и природные процессы могут послужить источниками возникновения чрезвычайных</w:t>
      </w:r>
      <w:r>
        <w:rPr>
          <w:color w:val="000000"/>
          <w:sz w:val="28"/>
          <w:szCs w:val="28"/>
        </w:rPr>
        <w:t xml:space="preserve"> ситуаций как природного  так и техногенного характера.</w:t>
      </w:r>
    </w:p>
    <w:p w:rsidR="00395867" w:rsidRDefault="00C04F3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Возникновение ЧС природного характера маловероятно. Вероятность таких ЧС – 0,09. З</w:t>
      </w:r>
      <w:r>
        <w:rPr>
          <w:sz w:val="28"/>
          <w:szCs w:val="28"/>
        </w:rPr>
        <w:t>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вероятны срывы </w:t>
      </w:r>
      <w:r>
        <w:rPr>
          <w:sz w:val="28"/>
          <w:szCs w:val="28"/>
        </w:rPr>
        <w:t>кровель на территориях Бузулукского района вероятность 0,18, Адамовского, Домбаровского, Октябрьского, Оренбургского, Светлинского районов, Ясненского, Кувандыкского м.о вероятность 0,09.</w:t>
      </w:r>
    </w:p>
    <w:p w:rsidR="00395867" w:rsidRDefault="00C04F3E">
      <w:pPr>
        <w:tabs>
          <w:tab w:val="left" w:pos="5970"/>
        </w:tabs>
        <w:ind w:firstLine="567"/>
        <w:jc w:val="both"/>
      </w:pPr>
      <w:r>
        <w:rPr>
          <w:b/>
          <w:bCs/>
          <w:i/>
          <w:iCs/>
          <w:sz w:val="28"/>
          <w:szCs w:val="28"/>
        </w:rPr>
        <w:t>Опасные и неблагоприятные метеорологические явления не прогнозируютс</w:t>
      </w:r>
      <w:r>
        <w:rPr>
          <w:b/>
          <w:bCs/>
          <w:i/>
          <w:iCs/>
          <w:sz w:val="28"/>
          <w:szCs w:val="28"/>
        </w:rPr>
        <w:t>я.</w:t>
      </w:r>
    </w:p>
    <w:p w:rsidR="00395867" w:rsidRDefault="00C04F3E">
      <w:pPr>
        <w:ind w:firstLine="567"/>
        <w:jc w:val="both"/>
      </w:pPr>
      <w:r>
        <w:rPr>
          <w:b/>
          <w:sz w:val="28"/>
          <w:szCs w:val="28"/>
        </w:rPr>
        <w:t>В связи с прогнозируемой минимальной температурой воздуха до -23</w:t>
      </w:r>
      <w:r>
        <w:rPr>
          <w:sz w:val="28"/>
          <w:szCs w:val="28"/>
        </w:rPr>
        <w:t>°</w:t>
      </w:r>
      <w:r>
        <w:rPr>
          <w:b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увеличивается вероятность возникновения происшествий, связанных с авариями на коммунальных системах жизнеобеспечения населения, на объектах и линиях энергосистем (в связи с их перегрузк</w:t>
      </w:r>
      <w:r>
        <w:rPr>
          <w:sz w:val="28"/>
          <w:szCs w:val="28"/>
        </w:rPr>
        <w:t xml:space="preserve">ой). </w:t>
      </w:r>
    </w:p>
    <w:p w:rsidR="00395867" w:rsidRDefault="00C04F3E">
      <w:pPr>
        <w:numPr>
          <w:ilvl w:val="0"/>
          <w:numId w:val="2"/>
        </w:numPr>
        <w:ind w:left="0" w:firstLine="567"/>
        <w:jc w:val="both"/>
      </w:pPr>
      <w:r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395867" w:rsidRDefault="00C04F3E">
      <w:pPr>
        <w:numPr>
          <w:ilvl w:val="0"/>
          <w:numId w:val="2"/>
        </w:numPr>
        <w:suppressAutoHyphens w:val="0"/>
        <w:ind w:left="0" w:firstLine="567"/>
        <w:jc w:val="both"/>
      </w:pPr>
      <w:r>
        <w:rPr>
          <w:bCs/>
          <w:iCs/>
          <w:sz w:val="28"/>
          <w:szCs w:val="28"/>
        </w:rPr>
        <w:t>Возможны случаи переохлаждения населения.</w:t>
      </w:r>
    </w:p>
    <w:p w:rsidR="00395867" w:rsidRDefault="00C04F3E">
      <w:pPr>
        <w:pStyle w:val="afb"/>
        <w:numPr>
          <w:ilvl w:val="0"/>
          <w:numId w:val="2"/>
        </w:numPr>
        <w:ind w:left="0" w:firstLine="567"/>
        <w:jc w:val="both"/>
      </w:pPr>
      <w:r>
        <w:rPr>
          <w:bCs/>
          <w:iCs/>
          <w:sz w:val="28"/>
          <w:szCs w:val="28"/>
        </w:rPr>
        <w:t xml:space="preserve">В результате </w:t>
      </w:r>
      <w:r>
        <w:rPr>
          <w:bCs/>
          <w:iCs/>
          <w:sz w:val="28"/>
          <w:szCs w:val="28"/>
        </w:rPr>
        <w:t>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</w:t>
      </w:r>
      <w:r>
        <w:rPr>
          <w:bCs/>
          <w:iCs/>
          <w:sz w:val="28"/>
          <w:szCs w:val="28"/>
        </w:rPr>
        <w:t>га и наледи с крыш.</w:t>
      </w:r>
    </w:p>
    <w:p w:rsidR="00395867" w:rsidRDefault="00C04F3E">
      <w:pPr>
        <w:pStyle w:val="afb"/>
        <w:numPr>
          <w:ilvl w:val="0"/>
          <w:numId w:val="1"/>
        </w:numPr>
        <w:ind w:left="0" w:firstLine="567"/>
        <w:jc w:val="both"/>
      </w:pPr>
      <w:r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95867" w:rsidRDefault="00C04F3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2.1.1. Прогноз гидрологической обстановки</w:t>
      </w:r>
      <w:r>
        <w:rPr>
          <w:sz w:val="28"/>
          <w:szCs w:val="28"/>
        </w:rPr>
        <w:t>.</w:t>
      </w:r>
    </w:p>
    <w:p w:rsidR="00395867" w:rsidRDefault="00C04F3E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95867" w:rsidRDefault="00C04F3E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395867" w:rsidRDefault="00C04F3E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аналитической платформы МЧС России</w:t>
      </w:r>
      <w:r>
        <w:rPr>
          <w:rFonts w:ascii="Times New Roman" w:hAnsi="Times New Roman" w:cs="Times New Roman"/>
          <w:sz w:val="28"/>
          <w:szCs w:val="28"/>
        </w:rPr>
        <w:t xml:space="preserve"> Superset (дашборд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Ириклинского водохранилища.</w:t>
      </w:r>
    </w:p>
    <w:p w:rsidR="00395867" w:rsidRDefault="00C04F3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2.1.2. Пожароопасная обстан</w:t>
      </w:r>
      <w:r>
        <w:rPr>
          <w:bCs/>
          <w:i/>
          <w:iCs/>
          <w:sz w:val="28"/>
          <w:szCs w:val="28"/>
        </w:rPr>
        <w:t>овка:</w:t>
      </w:r>
    </w:p>
    <w:p w:rsidR="00395867" w:rsidRDefault="00C04F3E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>
        <w:rPr>
          <w:rFonts w:ascii="Times New Roman" w:hAnsi="Times New Roman" w:cs="Times New Roman"/>
          <w:sz w:val="28"/>
          <w:szCs w:val="28"/>
        </w:rPr>
        <w:t xml:space="preserve">природных, </w:t>
      </w:r>
      <w:r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95867" w:rsidRDefault="00C04F3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i/>
          <w:sz w:val="28"/>
          <w:szCs w:val="28"/>
        </w:rPr>
        <w:t>2.1.3. Экзогенные геологические процессы</w:t>
      </w:r>
      <w:r>
        <w:rPr>
          <w:b/>
          <w:sz w:val="28"/>
          <w:szCs w:val="28"/>
        </w:rPr>
        <w:t>.</w:t>
      </w:r>
    </w:p>
    <w:p w:rsidR="00395867" w:rsidRDefault="00C04F3E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395867" w:rsidRDefault="00C04F3E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i/>
          <w:sz w:val="28"/>
          <w:szCs w:val="28"/>
        </w:rPr>
        <w:t xml:space="preserve">2.1.4.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</w:p>
    <w:p w:rsidR="00395867" w:rsidRDefault="00C04F3E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>На территории области возможны землетрясения интенсивнос</w:t>
      </w:r>
      <w:r>
        <w:rPr>
          <w:bCs/>
          <w:color w:val="000000"/>
          <w:spacing w:val="-6"/>
          <w:sz w:val="28"/>
          <w:szCs w:val="28"/>
        </w:rPr>
        <w:t xml:space="preserve">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 w:rsidR="00395867" w:rsidRDefault="00C04F3E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395867" w:rsidRDefault="00C04F3E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 до 1-2 несчастных случаев на водных объектах области,  в т.ч. связанные с провалами техники и людей под лед.</w:t>
      </w:r>
    </w:p>
    <w:p w:rsidR="00395867" w:rsidRDefault="00C04F3E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lastRenderedPageBreak/>
        <w:t xml:space="preserve">2.2. Техногенные источники происшествий (ЧС):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ЧС техногенного характера – 0,26.  За период наблюдения с 2015 по</w:t>
      </w:r>
      <w:r>
        <w:rPr>
          <w:sz w:val="28"/>
          <w:szCs w:val="28"/>
        </w:rPr>
        <w:t xml:space="preserve"> 2024 год были зарегистрированы 3 ЧС техногенного характера.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</w:t>
      </w:r>
      <w:r>
        <w:rPr>
          <w:sz w:val="28"/>
          <w:szCs w:val="28"/>
        </w:rPr>
        <w:t xml:space="preserve">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395867" w:rsidRDefault="00C04F3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Среднемноголетний показатель пожаров</w:t>
      </w:r>
      <w:r>
        <w:rPr>
          <w:sz w:val="28"/>
          <w:szCs w:val="28"/>
        </w:rPr>
        <w:t xml:space="preserve">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</w:t>
      </w:r>
      <w:r>
        <w:rPr>
          <w:sz w:val="28"/>
          <w:szCs w:val="28"/>
        </w:rPr>
        <w:t>ления возможны на территориях любого МО.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Техногенные пожары на объектах экономики. </w:t>
      </w:r>
      <w:r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95867" w:rsidRDefault="00C04F3E">
      <w:pPr>
        <w:ind w:firstLine="567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>
        <w:rPr>
          <w:rFonts w:eastAsia="SimSun"/>
          <w:b/>
          <w:sz w:val="28"/>
          <w:szCs w:val="28"/>
        </w:rPr>
        <w:t xml:space="preserve">г. Оренбург </w:t>
      </w:r>
      <w:r>
        <w:rPr>
          <w:rFonts w:eastAsia="SimSun"/>
          <w:i/>
          <w:sz w:val="28"/>
          <w:szCs w:val="28"/>
        </w:rPr>
        <w:t>вероя</w:t>
      </w:r>
      <w:r>
        <w:rPr>
          <w:rFonts w:eastAsia="SimSun"/>
          <w:i/>
          <w:sz w:val="28"/>
          <w:szCs w:val="28"/>
        </w:rPr>
        <w:t>тность менее 0,2</w:t>
      </w:r>
      <w:r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8"/>
          <w:szCs w:val="28"/>
        </w:rPr>
        <w:t>г.</w:t>
      </w:r>
      <w:r>
        <w:rPr>
          <w:rFonts w:eastAsia="SimSun"/>
          <w:sz w:val="28"/>
          <w:szCs w:val="28"/>
        </w:rPr>
        <w:t> </w:t>
      </w:r>
      <w:r>
        <w:rPr>
          <w:rFonts w:eastAsia="SimSun"/>
          <w:b/>
          <w:sz w:val="28"/>
          <w:szCs w:val="28"/>
        </w:rPr>
        <w:t>Орск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 xml:space="preserve">вероятность менее 0,3 </w:t>
      </w:r>
      <w:r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>
        <w:rPr>
          <w:b/>
          <w:sz w:val="28"/>
          <w:szCs w:val="28"/>
        </w:rPr>
        <w:t>Гайском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г.о.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(г.Гай, расстояние от  ПСЧ-28 – 0,5-3 км, время ре</w:t>
      </w:r>
      <w:r>
        <w:rPr>
          <w:sz w:val="28"/>
          <w:szCs w:val="28"/>
        </w:rPr>
        <w:t xml:space="preserve">агирования –6 мин), </w:t>
      </w:r>
      <w:r>
        <w:rPr>
          <w:rFonts w:eastAsia="SimSun"/>
          <w:b/>
          <w:sz w:val="28"/>
          <w:szCs w:val="28"/>
        </w:rPr>
        <w:t>Илекский</w:t>
      </w:r>
      <w:r>
        <w:rPr>
          <w:rFonts w:eastAsia="SimSun"/>
          <w:sz w:val="28"/>
          <w:szCs w:val="28"/>
        </w:rPr>
        <w:t xml:space="preserve">  район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 xml:space="preserve">( с.Илек расстояние от  ПСЧ-11 – 0,5-3 км, время реагирования – 6 мин.), </w:t>
      </w:r>
      <w:r>
        <w:rPr>
          <w:b/>
          <w:sz w:val="28"/>
          <w:szCs w:val="28"/>
        </w:rPr>
        <w:t>Северном районе</w:t>
      </w:r>
      <w:r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>
        <w:rPr>
          <w:rFonts w:eastAsia="SimSun"/>
          <w:sz w:val="28"/>
          <w:szCs w:val="28"/>
        </w:rPr>
        <w:t xml:space="preserve">Оренбургской области, </w:t>
      </w:r>
      <w:r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>
        <w:rPr>
          <w:sz w:val="28"/>
          <w:szCs w:val="28"/>
        </w:rPr>
        <w:t>.</w:t>
      </w:r>
    </w:p>
    <w:p w:rsidR="00395867" w:rsidRDefault="00C04F3E">
      <w:pPr>
        <w:tabs>
          <w:tab w:val="left" w:pos="0"/>
        </w:tabs>
        <w:ind w:firstLine="567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Возможны образования заторов т</w:t>
      </w:r>
      <w:r>
        <w:rPr>
          <w:sz w:val="28"/>
          <w:szCs w:val="28"/>
        </w:rPr>
        <w:t>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395867" w:rsidRDefault="00C04F3E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</w:t>
      </w:r>
      <w:r>
        <w:rPr>
          <w:color w:val="000000"/>
          <w:sz w:val="28"/>
          <w:szCs w:val="28"/>
        </w:rPr>
        <w:t xml:space="preserve">улично-дорожной сети городов и </w:t>
      </w:r>
      <w:r>
        <w:rPr>
          <w:color w:val="000000"/>
          <w:sz w:val="28"/>
          <w:szCs w:val="28"/>
        </w:rPr>
        <w:t>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зимние месяцы вероятность ЧС и  происшествий на автотранспорте повыш</w:t>
      </w:r>
      <w:r>
        <w:rPr>
          <w:sz w:val="28"/>
          <w:szCs w:val="28"/>
        </w:rPr>
        <w:t>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т.д), обуславливающих снижения видимости на дорогах.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Ограничение движения в</w:t>
      </w:r>
      <w:r>
        <w:rPr>
          <w:sz w:val="28"/>
          <w:szCs w:val="28"/>
        </w:rPr>
        <w:t xml:space="preserve">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395867" w:rsidRDefault="00C04F3E">
      <w:pPr>
        <w:ind w:firstLine="567"/>
        <w:jc w:val="both"/>
        <w:rPr>
          <w:bCs/>
          <w:sz w:val="26"/>
          <w:szCs w:val="26"/>
        </w:rPr>
      </w:pPr>
      <w:r>
        <w:rPr>
          <w:bCs/>
          <w:sz w:val="28"/>
          <w:szCs w:val="28"/>
        </w:rPr>
        <w:lastRenderedPageBreak/>
        <w:t xml:space="preserve">Наиболее вероятны ДТП в </w:t>
      </w:r>
      <w:r>
        <w:rPr>
          <w:b/>
          <w:bCs/>
          <w:sz w:val="28"/>
          <w:szCs w:val="28"/>
        </w:rPr>
        <w:t>г. Оренбург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0,3</w:t>
      </w:r>
      <w:r>
        <w:rPr>
          <w:bCs/>
          <w:sz w:val="28"/>
          <w:szCs w:val="28"/>
        </w:rPr>
        <w:t xml:space="preserve"> (ул. Чкалова, Терешковой, Шевченко, Донгузс</w:t>
      </w:r>
      <w:r>
        <w:rPr>
          <w:bCs/>
          <w:sz w:val="28"/>
          <w:szCs w:val="28"/>
        </w:rPr>
        <w:t>кая, пр.Гагарина,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г.Орск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>
        <w:rPr>
          <w:rFonts w:eastAsia="SimSun"/>
          <w:bCs/>
          <w:sz w:val="28"/>
          <w:szCs w:val="28"/>
        </w:rPr>
        <w:t>аварийно-опасных</w:t>
      </w:r>
      <w:r>
        <w:rPr>
          <w:bCs/>
          <w:sz w:val="28"/>
          <w:szCs w:val="28"/>
        </w:rPr>
        <w:t xml:space="preserve"> участка протяжённостью 10 км: </w:t>
      </w:r>
      <w:r>
        <w:rPr>
          <w:bCs/>
          <w:sz w:val="28"/>
          <w:szCs w:val="28"/>
        </w:rPr>
        <w:t xml:space="preserve">1) г. Орск 273-277 протяжённость 4 км., (снежные заносы); 2) г. Орск 282-287 протяжённость 5 км.,; 3) г. Орск 288-289 протяжённость 1 км., </w:t>
      </w:r>
      <w:r>
        <w:rPr>
          <w:b/>
          <w:i/>
          <w:sz w:val="28"/>
          <w:szCs w:val="28"/>
        </w:rPr>
        <w:t xml:space="preserve">в Абдулинском г.о. </w:t>
      </w:r>
      <w:r>
        <w:rPr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>(</w:t>
      </w:r>
      <w:r>
        <w:rPr>
          <w:b/>
          <w:i/>
          <w:sz w:val="28"/>
          <w:szCs w:val="28"/>
        </w:rPr>
        <w:t>Р-239 Казань-Оренбург-Акбулак до границы с Республикой Казахстан</w:t>
      </w:r>
      <w:r>
        <w:rPr>
          <w:bCs/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11 авари</w:t>
      </w:r>
      <w:r>
        <w:rPr>
          <w:bCs/>
          <w:sz w:val="28"/>
          <w:szCs w:val="28"/>
        </w:rPr>
        <w:t>йно-опасных участков протяженностью 23 км: 1) с. Николькино (404-407) протяженность 3 км., (снежные заносы); 2) с. Аркаевка (422-424) протяженность 2 км., (снежные заносы); 3) с. Черемушки (430- 431) протяженность 1 км., (снежные заносы); 4) с. Искра (432-</w:t>
      </w:r>
      <w:r>
        <w:rPr>
          <w:bCs/>
          <w:sz w:val="28"/>
          <w:szCs w:val="28"/>
        </w:rPr>
        <w:t xml:space="preserve">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 8) г. Абдулино</w:t>
      </w:r>
      <w:r>
        <w:rPr>
          <w:bCs/>
          <w:sz w:val="28"/>
          <w:szCs w:val="28"/>
        </w:rPr>
        <w:t xml:space="preserve">  (446- 447) протяженность 1 км., (снежные заносы); 9) г. Абдулино (448- 449) протяженность 1 км., (снежные заносы); 10) с. Радовка (454- 460) протяженность 6 км., (снежные заносы); 11) с. Камыш Садак (463- 465) протяженность 2 км., (снежные заносы),</w:t>
      </w:r>
      <w:r>
        <w:rPr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 цел</w:t>
      </w:r>
      <w:r>
        <w:rPr>
          <w:bCs/>
          <w:i/>
          <w:sz w:val="28"/>
          <w:szCs w:val="28"/>
        </w:rPr>
        <w:t>ом за область вероятность менее 0,1.</w:t>
      </w:r>
    </w:p>
    <w:p w:rsidR="00395867" w:rsidRDefault="00C04F3E">
      <w:pPr>
        <w:tabs>
          <w:tab w:val="left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395867" w:rsidRDefault="00C04F3E">
      <w:pPr>
        <w:tabs>
          <w:tab w:val="left" w:pos="0"/>
        </w:tabs>
        <w:suppressAutoHyphens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Чаще всего происходит сход подвижного состава с</w:t>
      </w:r>
      <w:r>
        <w:rPr>
          <w:color w:val="000000"/>
          <w:sz w:val="28"/>
          <w:szCs w:val="28"/>
        </w:rPr>
        <w:t xml:space="preserve">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</w:t>
      </w:r>
      <w:r>
        <w:rPr>
          <w:color w:val="000000"/>
          <w:sz w:val="28"/>
          <w:szCs w:val="28"/>
        </w:rPr>
        <w:t>и в результате тумана.</w:t>
      </w:r>
    </w:p>
    <w:p w:rsidR="00395867" w:rsidRDefault="00C04F3E">
      <w:pPr>
        <w:tabs>
          <w:tab w:val="left" w:pos="0"/>
        </w:tabs>
        <w:suppressAutoHyphens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статистическим данным, в феврале были зарегистрированы аварии в Акбулакском районе и  Кувандыкском</w:t>
      </w:r>
      <w:r>
        <w:rPr>
          <w:sz w:val="28"/>
          <w:szCs w:val="28"/>
        </w:rPr>
        <w:t xml:space="preserve"> м.о. (в 2018 году), Переволоцком районе (в 2020 году), Новосергиевском районе ( в 2024 году).</w:t>
      </w:r>
    </w:p>
    <w:p w:rsidR="00395867" w:rsidRDefault="00C04F3E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прохождении комплекса НЯ и ОЯ метеорологических явлений во</w:t>
      </w:r>
      <w:r>
        <w:rPr>
          <w:color w:val="000000"/>
          <w:sz w:val="28"/>
          <w:szCs w:val="28"/>
        </w:rPr>
        <w:t>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395867" w:rsidRDefault="00C04F3E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2.2.4. Аварии на воздушных судах: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происшествий на воздушных судах мала до 0,18. Возможны</w:t>
      </w:r>
      <w:r>
        <w:rPr>
          <w:sz w:val="28"/>
          <w:szCs w:val="28"/>
        </w:rPr>
        <w:t xml:space="preserve">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м.о.</w:t>
      </w:r>
    </w:p>
    <w:p w:rsidR="00395867" w:rsidRDefault="00C04F3E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Аварии на объек</w:t>
      </w:r>
      <w:r>
        <w:rPr>
          <w:color w:val="000000"/>
          <w:sz w:val="28"/>
          <w:szCs w:val="28"/>
        </w:rPr>
        <w:t>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наиболее вероятным районам по ав</w:t>
      </w:r>
      <w:r>
        <w:rPr>
          <w:color w:val="auto"/>
          <w:sz w:val="28"/>
          <w:szCs w:val="28"/>
        </w:rPr>
        <w:t xml:space="preserve">арийности можно отнести гг.Оренбург, Орск, Гай, Новотроицк; Сакмарский, Бугурусланский, Домбаровский, Ташлинский, Северный районы области, Сорочинский и Гайский м.о. 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В остальных муниципальных районах и городских округах области также не исключаются перебо</w:t>
      </w:r>
      <w:r>
        <w:rPr>
          <w:color w:val="auto"/>
          <w:sz w:val="28"/>
          <w:szCs w:val="28"/>
        </w:rPr>
        <w:t xml:space="preserve">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 и</w:t>
      </w:r>
      <w:r>
        <w:rPr>
          <w:color w:val="auto"/>
          <w:sz w:val="28"/>
          <w:szCs w:val="28"/>
        </w:rPr>
        <w:t>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</w:t>
      </w:r>
      <w:r>
        <w:rPr>
          <w:color w:val="auto"/>
          <w:sz w:val="28"/>
          <w:szCs w:val="28"/>
        </w:rPr>
        <w:t xml:space="preserve">го оборудования при больших перепадах температуры. 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i/>
          <w:sz w:val="28"/>
          <w:szCs w:val="28"/>
        </w:rPr>
      </w:pPr>
      <w:r>
        <w:rPr>
          <w:color w:val="auto"/>
          <w:sz w:val="28"/>
          <w:szCs w:val="28"/>
        </w:rPr>
        <w:t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</w:t>
      </w:r>
      <w:r>
        <w:rPr>
          <w:color w:val="auto"/>
          <w:sz w:val="28"/>
          <w:szCs w:val="28"/>
        </w:rPr>
        <w:t xml:space="preserve">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Повышенную потенциальную угрозу в зимний период представляют крупные тор</w:t>
      </w:r>
      <w:r>
        <w:rPr>
          <w:sz w:val="28"/>
          <w:szCs w:val="28"/>
        </w:rPr>
        <w:t>говые, складские, спортивные и культурно-развлекательные сооружения, имеющие широкопролетные перекрытия в условиях повышенных нагрузок снегового характера.</w:t>
      </w:r>
    </w:p>
    <w:p w:rsidR="00395867" w:rsidRDefault="00C04F3E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2.2.6. Взрывы в зданиях и сооружениях: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Риск происшествий, связанный со взрывами в зданиях и сооружен</w:t>
      </w:r>
      <w:r>
        <w:rPr>
          <w:sz w:val="28"/>
          <w:szCs w:val="28"/>
        </w:rPr>
        <w:t>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</w:t>
      </w:r>
      <w:r>
        <w:rPr>
          <w:sz w:val="28"/>
          <w:szCs w:val="28"/>
        </w:rPr>
        <w:t>ия.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анализируемый период такие аварии регистрировались в Гайском, Сорочинском м.о и Новосергиевском, Оренбургском районе.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Повышенную потенциальную угрозу в зимний период представляют крупные торговые, складские, спортивные и культурно-развлекательные со</w:t>
      </w:r>
      <w:r>
        <w:rPr>
          <w:sz w:val="28"/>
          <w:szCs w:val="28"/>
        </w:rPr>
        <w:t>оружения, имеющие широкопролетные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</w:t>
      </w:r>
      <w:r>
        <w:rPr>
          <w:sz w:val="28"/>
          <w:szCs w:val="28"/>
        </w:rPr>
        <w:t>иториях Шарлыкского, Ташлинского районах.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ЧС на магистральном трубопроводном транспорте (нефте-, газо-, продуктопроводы) до 1 ЧС.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ч</w:t>
      </w:r>
      <w:r>
        <w:rPr>
          <w:sz w:val="28"/>
          <w:szCs w:val="28"/>
        </w:rPr>
        <w:t xml:space="preserve">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Возможны аварийные ситуации,</w:t>
      </w:r>
      <w:r>
        <w:rPr>
          <w:sz w:val="28"/>
          <w:szCs w:val="28"/>
        </w:rPr>
        <w:t xml:space="preserve"> связанные с </w:t>
      </w:r>
      <w:r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</w:t>
      </w:r>
      <w:r>
        <w:rPr>
          <w:sz w:val="28"/>
          <w:szCs w:val="28"/>
        </w:rPr>
        <w:t>окий риск на территориях Илекского, Пономаревского, Кваркенского, Переволоцкого, Светлинского, Тоцкого, Бугурусланского, Сакмарского, Саракташского, Северного, Ташлинского, Оренбургского районов.</w:t>
      </w:r>
    </w:p>
    <w:p w:rsidR="00395867" w:rsidRDefault="00C04F3E">
      <w:pPr>
        <w:pStyle w:val="Default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2.3.1. Эпидемиологическая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</w:t>
      </w:r>
    </w:p>
    <w:p w:rsidR="00395867" w:rsidRDefault="00C04F3E">
      <w:pPr>
        <w:pStyle w:val="221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>
        <w:rPr>
          <w:sz w:val="28"/>
          <w:szCs w:val="28"/>
        </w:rPr>
        <w:t>В первой и второй декадах февраля возможен сезонный подъем (средней степени интенсивности) заболев</w:t>
      </w:r>
      <w:r>
        <w:rPr>
          <w:sz w:val="28"/>
          <w:szCs w:val="28"/>
        </w:rPr>
        <w:t>аемости населения с воздушно-капельным механизмом передачи.  В связи с непредсказуемостью течения новой короновирусной инфекцией</w:t>
      </w:r>
      <w:r>
        <w:rPr>
          <w:spacing w:val="-4"/>
          <w:kern w:val="2"/>
          <w:sz w:val="28"/>
          <w:szCs w:val="28"/>
        </w:rPr>
        <w:t xml:space="preserve"> COVID-19</w:t>
      </w:r>
      <w:r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</w:t>
      </w:r>
      <w:r>
        <w:rPr>
          <w:sz w:val="28"/>
          <w:szCs w:val="28"/>
        </w:rPr>
        <w:t xml:space="preserve">ечным синдромом прогнозируется на уровне сезонных среднемноголетних значений.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</w:t>
      </w:r>
      <w:r>
        <w:rPr>
          <w:sz w:val="28"/>
          <w:szCs w:val="28"/>
        </w:rPr>
        <w:t>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 xml:space="preserve">: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вероятность возникновения новых случаев бешенства животных на всей территор</w:t>
      </w:r>
      <w:r>
        <w:rPr>
          <w:sz w:val="28"/>
          <w:szCs w:val="28"/>
        </w:rPr>
        <w:t>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>
        <w:rPr>
          <w:spacing w:val="-6"/>
          <w:sz w:val="28"/>
          <w:szCs w:val="28"/>
        </w:rPr>
        <w:t>Бузулукский, Грачевский, Оренбургский, Са</w:t>
      </w:r>
      <w:r>
        <w:rPr>
          <w:spacing w:val="-6"/>
          <w:sz w:val="28"/>
          <w:szCs w:val="28"/>
        </w:rPr>
        <w:t xml:space="preserve">кмарский, Кваркенский, Красногвардейский, Новосергиевский, Переволоцкий, Пономаревский, Тоцкий районы, Гайский муниципальный округ. </w:t>
      </w:r>
      <w:r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395867" w:rsidRDefault="00C04F3E">
      <w:pPr>
        <w:pStyle w:val="221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области сохраняется вероятность распростр</w:t>
      </w:r>
      <w:r>
        <w:rPr>
          <w:sz w:val="28"/>
          <w:szCs w:val="28"/>
        </w:rPr>
        <w:t>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>
        <w:rPr>
          <w:b/>
          <w:sz w:val="28"/>
          <w:szCs w:val="28"/>
        </w:rPr>
        <w:t xml:space="preserve">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2.3.3.</w:t>
      </w:r>
      <w:r>
        <w:rPr>
          <w:i/>
          <w:iCs/>
          <w:sz w:val="28"/>
          <w:szCs w:val="28"/>
        </w:rPr>
        <w:t xml:space="preserve"> Фитосанитар</w:t>
      </w:r>
      <w:r>
        <w:rPr>
          <w:i/>
          <w:iCs/>
          <w:sz w:val="28"/>
          <w:szCs w:val="28"/>
        </w:rPr>
        <w:t xml:space="preserve">ная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Погодные условия февраля обуславливают относительно благоприятный прогноз фитосанитарной обстановки.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Геомагнитная обстановка: </w:t>
      </w:r>
      <w:r>
        <w:rPr>
          <w:sz w:val="28"/>
          <w:szCs w:val="28"/>
        </w:rPr>
        <w:t xml:space="preserve">по данным информационного портала «Gismeteo» прогнозируется </w:t>
      </w:r>
      <w:r>
        <w:rPr>
          <w:rFonts w:eastAsia="SimSun"/>
          <w:sz w:val="28"/>
          <w:szCs w:val="28"/>
        </w:rPr>
        <w:t>слабая геомагнитная буря</w:t>
      </w:r>
      <w:r>
        <w:rPr>
          <w:sz w:val="28"/>
          <w:szCs w:val="28"/>
        </w:rPr>
        <w:t>.</w:t>
      </w:r>
    </w:p>
    <w:p w:rsidR="00395867" w:rsidRDefault="00C04F3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Рекомендации</w:t>
      </w:r>
    </w:p>
    <w:p w:rsidR="00395867" w:rsidRDefault="00C04F3E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Главам МО и</w:t>
      </w:r>
      <w:r>
        <w:rPr>
          <w:b/>
          <w:sz w:val="28"/>
          <w:szCs w:val="28"/>
        </w:rPr>
        <w:t xml:space="preserve"> руководителям Ф и ОТП РСЧС Оренбургской области:</w:t>
      </w:r>
    </w:p>
    <w:p w:rsidR="00395867" w:rsidRDefault="00C04F3E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</w:t>
      </w:r>
      <w:r>
        <w:rPr>
          <w:sz w:val="28"/>
          <w:szCs w:val="28"/>
          <w:lang w:eastAsia="ar-SA"/>
        </w:rPr>
        <w:t>м представлением информации в Главное управление МЧС России по Оренбургской области;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>размещению информации</w:t>
      </w:r>
      <w:r>
        <w:rPr>
          <w:sz w:val="28"/>
          <w:szCs w:val="28"/>
          <w:lang w:eastAsia="ar-SA"/>
        </w:rPr>
        <w:t xml:space="preserve"> на сайтах МО, информационных ресурсах, мессенджерах, социальных сетях и т.д.</w:t>
      </w:r>
      <w:r>
        <w:rPr>
          <w:sz w:val="28"/>
          <w:szCs w:val="28"/>
        </w:rPr>
        <w:t>;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>
        <w:rPr>
          <w:sz w:val="28"/>
          <w:szCs w:val="28"/>
          <w:lang w:eastAsia="ar-SA"/>
        </w:rPr>
        <w:lastRenderedPageBreak/>
        <w:t>информации о передвижении БПЛА незаме</w:t>
      </w:r>
      <w:r>
        <w:rPr>
          <w:sz w:val="28"/>
          <w:szCs w:val="28"/>
          <w:lang w:eastAsia="ar-SA"/>
        </w:rPr>
        <w:t>длительно доводить информацию в ОДС ГУ МЧС России по Оренбургской области.</w:t>
      </w:r>
    </w:p>
    <w:p w:rsidR="00395867" w:rsidRDefault="00C04F3E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395867" w:rsidRDefault="00C04F3E">
      <w:pPr>
        <w:shd w:val="clear" w:color="auto" w:fill="FFFFFF"/>
        <w:tabs>
          <w:tab w:val="left" w:pos="0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взрыво-, пожароопасных веществ, правилам </w:t>
      </w:r>
      <w:r>
        <w:rPr>
          <w:sz w:val="28"/>
          <w:szCs w:val="28"/>
        </w:rPr>
        <w:t>пожарной безопасности и поведения при пожаре.</w:t>
      </w:r>
    </w:p>
    <w:p w:rsidR="00395867" w:rsidRDefault="00C04F3E">
      <w:pPr>
        <w:tabs>
          <w:tab w:val="left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</w:rPr>
        <w:t>- обеспечить готовность</w:t>
      </w:r>
      <w:r>
        <w:rPr>
          <w:iCs/>
          <w:sz w:val="28"/>
          <w:szCs w:val="28"/>
        </w:rPr>
        <w:t xml:space="preserve"> сил и средств к ликвидации последствий возможных </w:t>
      </w:r>
      <w:r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95867" w:rsidRDefault="00C04F3E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о</w:t>
      </w:r>
      <w:r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</w:t>
      </w:r>
      <w:r>
        <w:rPr>
          <w:sz w:val="28"/>
          <w:szCs w:val="28"/>
          <w:shd w:val="clear" w:color="auto" w:fill="FFFFFF"/>
          <w:lang w:eastAsia="ar-SA"/>
        </w:rPr>
        <w:t>ил дорожного движения.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о</w:t>
      </w:r>
      <w:r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395867" w:rsidRDefault="00C04F3E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в готовности силы</w:t>
      </w:r>
      <w:r>
        <w:rPr>
          <w:bCs/>
          <w:sz w:val="28"/>
          <w:szCs w:val="28"/>
        </w:rPr>
        <w:t xml:space="preserve"> и средства для ликвидации последствий чрезвычайных ситуаций природного и техногенного характера.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395867" w:rsidRDefault="00C04F3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рекомендации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Поддержание в </w:t>
      </w:r>
      <w:r>
        <w:rPr>
          <w:sz w:val="28"/>
          <w:szCs w:val="28"/>
        </w:rPr>
        <w:t>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95867" w:rsidRDefault="00C04F3E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</w:t>
      </w:r>
      <w:r>
        <w:rPr>
          <w:bCs/>
          <w:sz w:val="28"/>
          <w:szCs w:val="28"/>
        </w:rPr>
        <w:t>звычайных ситуаций природного и техногенного характера.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 Совместно с органами ГИБ</w:t>
      </w:r>
      <w:r>
        <w:rPr>
          <w:bCs/>
          <w:sz w:val="28"/>
          <w:szCs w:val="28"/>
        </w:rPr>
        <w:t>ДД реализовать меры по предупреждению аварийных ситуаций на автомобильных трассах (наиболее уязвимых к возникновению ДТП):</w:t>
      </w:r>
    </w:p>
    <w:p w:rsidR="00395867" w:rsidRDefault="00C04F3E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</w:t>
      </w:r>
      <w:r>
        <w:rPr>
          <w:sz w:val="28"/>
          <w:szCs w:val="28"/>
          <w:lang w:eastAsia="ar-SA"/>
        </w:rPr>
        <w:t>ного движения;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дежурным подразделениям отделений полиции находиться в готовности к выполнению задач в случае совершения </w:t>
      </w:r>
      <w:r>
        <w:rPr>
          <w:sz w:val="28"/>
          <w:szCs w:val="28"/>
          <w:lang w:eastAsia="ar-SA"/>
        </w:rPr>
        <w:t>ДТП на территории муниципальных образований;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превентивное, пред</w:t>
      </w:r>
      <w:r>
        <w:rPr>
          <w:sz w:val="28"/>
          <w:szCs w:val="28"/>
          <w:lang w:eastAsia="ar-SA"/>
        </w:rPr>
        <w:t>упредительное ограничение потоков автомобильного движения на наиболее опасных участках автодорог;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</w:t>
      </w:r>
      <w:r>
        <w:rPr>
          <w:sz w:val="28"/>
          <w:szCs w:val="28"/>
          <w:lang w:eastAsia="ar-SA"/>
        </w:rPr>
        <w:t>гических явлениях.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395867" w:rsidRDefault="00C04F3E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находятся в готовности к выполнению за</w:t>
      </w:r>
      <w:r>
        <w:rPr>
          <w:sz w:val="28"/>
          <w:szCs w:val="28"/>
          <w:lang w:eastAsia="ar-SA"/>
        </w:rPr>
        <w:t xml:space="preserve">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>Организовать взаимодействие по предупреждению чрезвычайных ситуаций на автодорогах, проходящих по территориям соседних субъектов Российской Фед</w:t>
      </w:r>
      <w:r>
        <w:rPr>
          <w:sz w:val="28"/>
          <w:szCs w:val="28"/>
        </w:rPr>
        <w:t>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</w:t>
      </w:r>
      <w:r>
        <w:rPr>
          <w:sz w:val="28"/>
          <w:szCs w:val="28"/>
        </w:rPr>
        <w:t>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</w:t>
      </w:r>
      <w:r>
        <w:rPr>
          <w:sz w:val="28"/>
          <w:szCs w:val="28"/>
        </w:rPr>
        <w:t>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</w:t>
      </w:r>
      <w:r>
        <w:rPr>
          <w:sz w:val="28"/>
          <w:szCs w:val="28"/>
        </w:rPr>
        <w:t xml:space="preserve">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Провести работы по выявлению нарушений в санитарно-техническом</w:t>
      </w:r>
      <w:r>
        <w:rPr>
          <w:bCs/>
          <w:sz w:val="28"/>
          <w:szCs w:val="28"/>
        </w:rPr>
        <w:t xml:space="preserve">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95867" w:rsidRDefault="00C04F3E">
      <w:pPr>
        <w:pStyle w:val="27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Расширение разъяснительной работы среди населения о необходи</w:t>
      </w:r>
      <w:r>
        <w:rPr>
          <w:sz w:val="28"/>
          <w:szCs w:val="28"/>
        </w:rPr>
        <w:t>мости профилактических прививок против бешенства домашних животных.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95867" w:rsidRDefault="00C04F3E">
      <w:pPr>
        <w:pStyle w:val="215"/>
        <w:tabs>
          <w:tab w:val="left" w:pos="0"/>
        </w:tabs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>о правилах поведения на водных объектах;</w:t>
      </w:r>
    </w:p>
    <w:p w:rsidR="00395867" w:rsidRDefault="00C04F3E">
      <w:pPr>
        <w:pStyle w:val="215"/>
        <w:tabs>
          <w:tab w:val="left" w:pos="0"/>
        </w:tabs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по обеспечению безопасной </w:t>
      </w:r>
      <w:r>
        <w:rPr>
          <w:bCs/>
          <w:sz w:val="28"/>
          <w:szCs w:val="28"/>
        </w:rPr>
        <w:t>эксплуатации газовых приборов.</w:t>
      </w:r>
    </w:p>
    <w:p w:rsidR="00395867" w:rsidRDefault="00C04F3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</w:t>
      </w:r>
      <w:r>
        <w:rPr>
          <w:sz w:val="28"/>
          <w:szCs w:val="28"/>
        </w:rPr>
        <w:t>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95867">
      <w:footerReference w:type="default" r:id="rId8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04F3E">
      <w:r>
        <w:separator/>
      </w:r>
    </w:p>
  </w:endnote>
  <w:endnote w:type="continuationSeparator" w:id="0">
    <w:p w:rsidR="00000000" w:rsidRDefault="00C0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867" w:rsidRDefault="00C04F3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04F3E">
      <w:r>
        <w:separator/>
      </w:r>
    </w:p>
  </w:footnote>
  <w:footnote w:type="continuationSeparator" w:id="0">
    <w:p w:rsidR="00000000" w:rsidRDefault="00C04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F1BA5"/>
    <w:multiLevelType w:val="multilevel"/>
    <w:tmpl w:val="83E219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 w15:restartNumberingAfterBreak="0">
    <w:nsid w:val="3CDA3376"/>
    <w:multiLevelType w:val="multilevel"/>
    <w:tmpl w:val="098457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 w15:restartNumberingAfterBreak="0">
    <w:nsid w:val="4E3B0279"/>
    <w:multiLevelType w:val="multilevel"/>
    <w:tmpl w:val="1F2E9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2337A84"/>
    <w:multiLevelType w:val="multilevel"/>
    <w:tmpl w:val="F24833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867"/>
    <w:rsid w:val="00395867"/>
    <w:rsid w:val="00C0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DA68"/>
  <w15:docId w15:val="{10E5E5BE-053F-432B-9335-D4D22963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paragraph" w:styleId="af3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4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5"/>
    <w:next w:val="af4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6995-970E-4E9A-8FA2-9EF9199B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9</Pages>
  <Words>3919</Words>
  <Characters>22340</Characters>
  <Application>Microsoft Office Word</Application>
  <DocSecurity>0</DocSecurity>
  <Lines>186</Lines>
  <Paragraphs>52</Paragraphs>
  <ScaleCrop>false</ScaleCrop>
  <Company>Russia</Company>
  <LinksUpToDate>false</LinksUpToDate>
  <CharactersWithSpaces>26207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Пользователь Windows</cp:lastModifiedBy>
  <cp:revision>58</cp:revision>
  <cp:lastPrinted>2026-02-12T09:16:00Z</cp:lastPrinted>
  <dcterms:created xsi:type="dcterms:W3CDTF">2026-02-19T04:37:00Z</dcterms:created>
  <dcterms:modified xsi:type="dcterms:W3CDTF">2026-02-27T09:46:00Z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